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4F14A1" w:rsidRPr="00627067" w:rsidTr="006C17A7">
        <w:tc>
          <w:tcPr>
            <w:tcW w:w="4927" w:type="dxa"/>
            <w:shd w:val="clear" w:color="auto" w:fill="auto"/>
          </w:tcPr>
          <w:p w:rsidR="004F14A1" w:rsidRPr="00627067" w:rsidRDefault="004F14A1" w:rsidP="006C17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4F14A1" w:rsidRPr="00627067" w:rsidRDefault="004F14A1" w:rsidP="006C17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7067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4F14A1" w:rsidRPr="00627067" w:rsidRDefault="004F14A1" w:rsidP="006C17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7067">
              <w:rPr>
                <w:rFonts w:ascii="Times New Roman" w:hAnsi="Times New Roman"/>
                <w:sz w:val="28"/>
                <w:szCs w:val="28"/>
              </w:rPr>
              <w:t>к постановлению главы</w:t>
            </w:r>
          </w:p>
          <w:p w:rsidR="004F14A1" w:rsidRPr="00627067" w:rsidRDefault="004F14A1" w:rsidP="006C17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7067">
              <w:rPr>
                <w:rFonts w:ascii="Times New Roman" w:hAnsi="Times New Roman"/>
                <w:sz w:val="28"/>
                <w:szCs w:val="28"/>
              </w:rPr>
              <w:t>города Владивостока</w:t>
            </w:r>
          </w:p>
          <w:p w:rsidR="004F14A1" w:rsidRPr="00627067" w:rsidRDefault="004F14A1" w:rsidP="006C17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7067">
              <w:rPr>
                <w:rFonts w:ascii="Times New Roman" w:hAnsi="Times New Roman"/>
                <w:sz w:val="28"/>
                <w:szCs w:val="28"/>
              </w:rPr>
              <w:t xml:space="preserve">от                        № </w:t>
            </w:r>
          </w:p>
          <w:p w:rsidR="004F14A1" w:rsidRPr="00627067" w:rsidRDefault="004F14A1" w:rsidP="006C17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14A1" w:rsidRPr="00627067" w:rsidRDefault="004F14A1" w:rsidP="006C17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7067">
              <w:rPr>
                <w:rFonts w:ascii="Times New Roman" w:hAnsi="Times New Roman"/>
                <w:sz w:val="28"/>
                <w:szCs w:val="28"/>
              </w:rPr>
              <w:t>Проект подготовлен главой</w:t>
            </w:r>
          </w:p>
          <w:p w:rsidR="004F14A1" w:rsidRPr="00627067" w:rsidRDefault="004F14A1" w:rsidP="006C17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7067">
              <w:rPr>
                <w:rFonts w:ascii="Times New Roman" w:hAnsi="Times New Roman"/>
                <w:sz w:val="28"/>
                <w:szCs w:val="28"/>
              </w:rPr>
              <w:t>города Владивостока</w:t>
            </w:r>
          </w:p>
        </w:tc>
      </w:tr>
    </w:tbl>
    <w:p w:rsidR="004F14A1" w:rsidRPr="000B379B" w:rsidRDefault="004F14A1" w:rsidP="004F14A1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96043F" w:rsidRDefault="0096043F" w:rsidP="004F14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14A1" w:rsidRDefault="004F14A1" w:rsidP="004F14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 ГОРОДА ВЛАДИВОСТОКА</w:t>
      </w:r>
    </w:p>
    <w:p w:rsidR="004F14A1" w:rsidRPr="000B379B" w:rsidRDefault="004F14A1" w:rsidP="004F14A1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4F14A1" w:rsidRDefault="004F14A1" w:rsidP="004F14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96043F" w:rsidRDefault="0096043F" w:rsidP="004F14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14A1" w:rsidRPr="00342333" w:rsidRDefault="004F14A1" w:rsidP="004F14A1">
      <w:pPr>
        <w:spacing w:after="0" w:line="240" w:lineRule="auto"/>
        <w:jc w:val="center"/>
        <w:rPr>
          <w:rFonts w:ascii="Times New Roman" w:hAnsi="Times New Roman"/>
          <w:sz w:val="18"/>
          <w:szCs w:val="28"/>
        </w:rPr>
      </w:pPr>
    </w:p>
    <w:tbl>
      <w:tblPr>
        <w:tblW w:w="9997" w:type="dxa"/>
        <w:tblLook w:val="01E0" w:firstRow="1" w:lastRow="1" w:firstColumn="1" w:lastColumn="1" w:noHBand="0" w:noVBand="0"/>
      </w:tblPr>
      <w:tblGrid>
        <w:gridCol w:w="5070"/>
        <w:gridCol w:w="4927"/>
      </w:tblGrid>
      <w:tr w:rsidR="004F14A1" w:rsidRPr="00627067" w:rsidTr="006C17A7">
        <w:tc>
          <w:tcPr>
            <w:tcW w:w="5070" w:type="dxa"/>
            <w:shd w:val="clear" w:color="auto" w:fill="auto"/>
          </w:tcPr>
          <w:p w:rsidR="004F14A1" w:rsidRDefault="004550D9" w:rsidP="0096043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550D9">
              <w:rPr>
                <w:rFonts w:ascii="Times New Roman" w:hAnsi="Times New Roman"/>
                <w:bCs/>
                <w:sz w:val="28"/>
                <w:szCs w:val="28"/>
              </w:rPr>
              <w:t xml:space="preserve">О признании </w:t>
            </w:r>
            <w:proofErr w:type="gramStart"/>
            <w:r w:rsidRPr="004550D9">
              <w:rPr>
                <w:rFonts w:ascii="Times New Roman" w:hAnsi="Times New Roman"/>
                <w:bCs/>
                <w:sz w:val="28"/>
                <w:szCs w:val="28"/>
              </w:rPr>
              <w:t>утратившими</w:t>
            </w:r>
            <w:proofErr w:type="gramEnd"/>
            <w:r w:rsidRPr="004550D9">
              <w:rPr>
                <w:rFonts w:ascii="Times New Roman" w:hAnsi="Times New Roman"/>
                <w:bCs/>
                <w:sz w:val="28"/>
                <w:szCs w:val="28"/>
              </w:rPr>
              <w:t xml:space="preserve"> силу отдельных </w:t>
            </w:r>
            <w:r w:rsidR="00D71B41">
              <w:rPr>
                <w:rFonts w:ascii="Times New Roman" w:hAnsi="Times New Roman"/>
                <w:bCs/>
                <w:sz w:val="28"/>
                <w:szCs w:val="28"/>
              </w:rPr>
              <w:t xml:space="preserve">решений Думы </w:t>
            </w:r>
            <w:r w:rsidR="00DA2EED">
              <w:rPr>
                <w:rFonts w:ascii="Times New Roman" w:hAnsi="Times New Roman"/>
                <w:bCs/>
                <w:sz w:val="28"/>
                <w:szCs w:val="28"/>
              </w:rPr>
              <w:t>города Владивостока</w:t>
            </w:r>
          </w:p>
          <w:p w:rsidR="00E20870" w:rsidRPr="00627067" w:rsidRDefault="00E20870" w:rsidP="00E208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4F14A1" w:rsidRPr="00627067" w:rsidRDefault="004F14A1" w:rsidP="006C17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F14A1" w:rsidRPr="00342333" w:rsidRDefault="004F14A1" w:rsidP="004F14A1">
      <w:pPr>
        <w:spacing w:after="0" w:line="240" w:lineRule="auto"/>
        <w:jc w:val="both"/>
        <w:rPr>
          <w:rFonts w:ascii="Times New Roman" w:hAnsi="Times New Roman"/>
          <w:sz w:val="8"/>
          <w:szCs w:val="28"/>
        </w:rPr>
      </w:pPr>
    </w:p>
    <w:p w:rsidR="00DA2EED" w:rsidRDefault="00DA2EED" w:rsidP="00DA2EED">
      <w:pPr>
        <w:pStyle w:val="2"/>
        <w:spacing w:line="360" w:lineRule="auto"/>
        <w:rPr>
          <w:szCs w:val="28"/>
        </w:rPr>
      </w:pPr>
      <w:r>
        <w:rPr>
          <w:szCs w:val="28"/>
        </w:rPr>
        <w:t>В соответствии с Ф</w:t>
      </w:r>
      <w:r w:rsidRPr="0001185F">
        <w:rPr>
          <w:szCs w:val="28"/>
        </w:rPr>
        <w:t>едеральным</w:t>
      </w:r>
      <w:r>
        <w:rPr>
          <w:szCs w:val="28"/>
        </w:rPr>
        <w:t xml:space="preserve"> закон</w:t>
      </w:r>
      <w:r w:rsidR="00530060">
        <w:rPr>
          <w:szCs w:val="28"/>
        </w:rPr>
        <w:t>ом</w:t>
      </w:r>
      <w:r w:rsidRPr="0001185F">
        <w:rPr>
          <w:szCs w:val="28"/>
        </w:rPr>
        <w:t xml:space="preserve"> </w:t>
      </w:r>
      <w:r w:rsidRPr="00013673">
        <w:rPr>
          <w:bCs/>
          <w:kern w:val="32"/>
          <w:szCs w:val="28"/>
        </w:rPr>
        <w:t xml:space="preserve">от 20.03.2025 </w:t>
      </w:r>
      <w:r w:rsidR="00530060">
        <w:rPr>
          <w:bCs/>
          <w:kern w:val="32"/>
          <w:szCs w:val="28"/>
        </w:rPr>
        <w:t>№ 33-ФЗ «</w:t>
      </w:r>
      <w:r w:rsidRPr="00013673">
        <w:rPr>
          <w:bCs/>
          <w:kern w:val="32"/>
          <w:szCs w:val="28"/>
        </w:rPr>
        <w:t xml:space="preserve">Об общих принципах организации местного самоуправления в </w:t>
      </w:r>
      <w:r w:rsidR="00530060">
        <w:rPr>
          <w:bCs/>
          <w:kern w:val="32"/>
          <w:szCs w:val="28"/>
        </w:rPr>
        <w:t>единой системе публичной власти»</w:t>
      </w:r>
      <w:r>
        <w:rPr>
          <w:bCs/>
          <w:kern w:val="32"/>
          <w:szCs w:val="28"/>
        </w:rPr>
        <w:t xml:space="preserve">, </w:t>
      </w:r>
      <w:r w:rsidR="00530060">
        <w:rPr>
          <w:szCs w:val="28"/>
        </w:rPr>
        <w:t>Ф</w:t>
      </w:r>
      <w:r w:rsidR="00530060" w:rsidRPr="0001185F">
        <w:rPr>
          <w:szCs w:val="28"/>
        </w:rPr>
        <w:t>едеральным</w:t>
      </w:r>
      <w:r w:rsidR="00530060">
        <w:rPr>
          <w:szCs w:val="28"/>
        </w:rPr>
        <w:t xml:space="preserve"> законом</w:t>
      </w:r>
      <w:r w:rsidR="00530060" w:rsidRPr="0001185F">
        <w:rPr>
          <w:szCs w:val="28"/>
        </w:rPr>
        <w:t xml:space="preserve"> </w:t>
      </w:r>
      <w:r w:rsidRPr="0001185F">
        <w:rPr>
          <w:szCs w:val="28"/>
        </w:rPr>
        <w:t>от 06.10.2003 № 131-ФЗ «Об общих принципах организации местного самоуправления в Российской Федерации»,</w:t>
      </w:r>
      <w:r>
        <w:rPr>
          <w:szCs w:val="28"/>
        </w:rPr>
        <w:t xml:space="preserve"> </w:t>
      </w:r>
      <w:r w:rsidR="00530060">
        <w:rPr>
          <w:szCs w:val="28"/>
        </w:rPr>
        <w:t>Ф</w:t>
      </w:r>
      <w:r w:rsidR="00530060" w:rsidRPr="0001185F">
        <w:rPr>
          <w:szCs w:val="28"/>
        </w:rPr>
        <w:t>едеральным</w:t>
      </w:r>
      <w:r w:rsidR="00530060">
        <w:rPr>
          <w:szCs w:val="28"/>
        </w:rPr>
        <w:t xml:space="preserve"> законом</w:t>
      </w:r>
      <w:r w:rsidR="00530060" w:rsidRPr="0001185F">
        <w:rPr>
          <w:szCs w:val="28"/>
        </w:rPr>
        <w:t xml:space="preserve"> </w:t>
      </w:r>
      <w:r w:rsidRPr="000E102D">
        <w:rPr>
          <w:rFonts w:eastAsia="SimSun"/>
          <w:szCs w:val="28"/>
          <w:lang w:eastAsia="zh-CN"/>
        </w:rPr>
        <w:t xml:space="preserve">от </w:t>
      </w:r>
      <w:r>
        <w:rPr>
          <w:rFonts w:eastAsia="SimSun"/>
          <w:szCs w:val="28"/>
          <w:lang w:eastAsia="zh-CN"/>
        </w:rPr>
        <w:t>31.07.</w:t>
      </w:r>
      <w:r w:rsidRPr="000E102D">
        <w:rPr>
          <w:rFonts w:eastAsia="SimSun"/>
          <w:szCs w:val="28"/>
          <w:lang w:eastAsia="zh-CN"/>
        </w:rPr>
        <w:t>2020 № 248-ФЗ «О государственном контроле (надзоре) и муниципальном контроле в Российской Федерации»</w:t>
      </w:r>
      <w:r>
        <w:rPr>
          <w:rFonts w:eastAsia="SimSun"/>
          <w:szCs w:val="28"/>
          <w:lang w:eastAsia="zh-CN"/>
        </w:rPr>
        <w:t xml:space="preserve">, </w:t>
      </w:r>
      <w:bookmarkStart w:id="0" w:name="_GoBack"/>
      <w:bookmarkEnd w:id="0"/>
      <w:r w:rsidRPr="0001185F">
        <w:rPr>
          <w:szCs w:val="28"/>
        </w:rPr>
        <w:t>Уставом города Владивостока</w:t>
      </w:r>
      <w:r>
        <w:rPr>
          <w:szCs w:val="28"/>
        </w:rPr>
        <w:t xml:space="preserve">, </w:t>
      </w:r>
      <w:r w:rsidRPr="00A01D1A">
        <w:t>Регламентом Думы города Владивостока</w:t>
      </w:r>
      <w:r w:rsidRPr="0001185F">
        <w:rPr>
          <w:szCs w:val="28"/>
        </w:rPr>
        <w:t xml:space="preserve"> Дума города Владивостока</w:t>
      </w:r>
    </w:p>
    <w:p w:rsidR="004F14A1" w:rsidRPr="0096043F" w:rsidRDefault="008E0E01" w:rsidP="008E0E01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E20870" w:rsidRPr="0096043F" w:rsidRDefault="00E20870" w:rsidP="009604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14A1" w:rsidRPr="0096043F" w:rsidRDefault="004F14A1" w:rsidP="009604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043F">
        <w:rPr>
          <w:rFonts w:ascii="Times New Roman" w:hAnsi="Times New Roman"/>
          <w:sz w:val="28"/>
          <w:szCs w:val="28"/>
        </w:rPr>
        <w:t>РЕШИЛА:</w:t>
      </w:r>
    </w:p>
    <w:p w:rsidR="004F14A1" w:rsidRDefault="004F14A1" w:rsidP="009604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043F" w:rsidRPr="0096043F" w:rsidRDefault="0096043F" w:rsidP="009604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14A1" w:rsidRPr="00342333" w:rsidRDefault="004F14A1" w:rsidP="004F14A1">
      <w:pPr>
        <w:spacing w:after="0" w:line="240" w:lineRule="auto"/>
        <w:jc w:val="both"/>
        <w:rPr>
          <w:rFonts w:ascii="Times New Roman" w:hAnsi="Times New Roman"/>
          <w:sz w:val="4"/>
          <w:szCs w:val="28"/>
        </w:rPr>
      </w:pPr>
    </w:p>
    <w:p w:rsidR="004F14A1" w:rsidRDefault="004F14A1" w:rsidP="0096043F">
      <w:pPr>
        <w:pStyle w:val="1"/>
        <w:keepNext w:val="0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DA2EED" w:rsidRPr="00DA2EED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0"/>
          <w:lang w:eastAsia="ru-RU"/>
        </w:rPr>
        <w:t>Признать утратившими силу следующие</w:t>
      </w:r>
      <w:r w:rsidR="00DA2EED" w:rsidRPr="00A872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71B41">
        <w:rPr>
          <w:rFonts w:ascii="Times New Roman" w:hAnsi="Times New Roman" w:cs="Times New Roman"/>
          <w:b w:val="0"/>
          <w:sz w:val="28"/>
          <w:szCs w:val="28"/>
        </w:rPr>
        <w:t>решени</w:t>
      </w:r>
      <w:r w:rsidR="00DA2EED">
        <w:rPr>
          <w:rFonts w:ascii="Times New Roman" w:hAnsi="Times New Roman" w:cs="Times New Roman"/>
          <w:b w:val="0"/>
          <w:sz w:val="28"/>
          <w:szCs w:val="28"/>
        </w:rPr>
        <w:t>я</w:t>
      </w:r>
      <w:r w:rsidR="00D71B41">
        <w:rPr>
          <w:rFonts w:ascii="Times New Roman" w:hAnsi="Times New Roman" w:cs="Times New Roman"/>
          <w:b w:val="0"/>
          <w:sz w:val="28"/>
          <w:szCs w:val="28"/>
        </w:rPr>
        <w:t xml:space="preserve"> Думы</w:t>
      </w:r>
      <w:r w:rsidR="00DA2EED">
        <w:rPr>
          <w:rFonts w:ascii="Times New Roman" w:hAnsi="Times New Roman" w:cs="Times New Roman"/>
          <w:b w:val="0"/>
          <w:sz w:val="28"/>
          <w:szCs w:val="28"/>
        </w:rPr>
        <w:t xml:space="preserve"> города Владивостока:</w:t>
      </w:r>
    </w:p>
    <w:p w:rsidR="00DA2EED" w:rsidRPr="00DA2EED" w:rsidRDefault="00DA2EED" w:rsidP="0096043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DA2EED">
        <w:rPr>
          <w:rFonts w:ascii="Times New Roman" w:eastAsia="Times New Roman" w:hAnsi="Times New Roman"/>
          <w:sz w:val="28"/>
          <w:szCs w:val="20"/>
          <w:lang w:eastAsia="ru-RU"/>
        </w:rPr>
        <w:t>- от 24.02.2022 № 664 «Об утверждении ключевых показателей муниципального жилищного контроля и их целевых значений, а также индикативных показателей муниципального жилищного контроля на территории Владивостокского городского округа»;</w:t>
      </w:r>
    </w:p>
    <w:p w:rsidR="00DA2EED" w:rsidRPr="00DA2EED" w:rsidRDefault="00DA2EED" w:rsidP="0096043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DA2EED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- от 31.03.2022 № 672 «Об утверждении перечня индикаторов риска нарушения обязательных требований, используемых при осуществлении муниципального жилищного контроля на территории Владивостокского городского округа».</w:t>
      </w:r>
    </w:p>
    <w:p w:rsidR="00E20870" w:rsidRPr="00FA4B71" w:rsidRDefault="004F14A1" w:rsidP="0096043F">
      <w:pPr>
        <w:tabs>
          <w:tab w:val="left" w:pos="2055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71CDF">
        <w:rPr>
          <w:rFonts w:ascii="Times New Roman" w:hAnsi="Times New Roman"/>
          <w:bCs/>
          <w:kern w:val="32"/>
          <w:sz w:val="28"/>
          <w:szCs w:val="28"/>
        </w:rPr>
        <w:t xml:space="preserve">2. </w:t>
      </w:r>
      <w:r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proofErr w:type="gramStart"/>
      <w:r w:rsidR="00E20870" w:rsidRPr="00FA4B71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="00E20870" w:rsidRPr="00FA4B71">
        <w:rPr>
          <w:rFonts w:ascii="Times New Roman" w:hAnsi="Times New Roman"/>
          <w:color w:val="000000"/>
          <w:sz w:val="28"/>
          <w:szCs w:val="28"/>
        </w:rPr>
        <w:t xml:space="preserve"> исполнением настоящего решения возложить на комитет по </w:t>
      </w:r>
      <w:r w:rsidR="00E20870" w:rsidRPr="00AA5D62">
        <w:rPr>
          <w:rFonts w:ascii="Times New Roman" w:hAnsi="Times New Roman"/>
          <w:color w:val="000000"/>
          <w:sz w:val="28"/>
          <w:szCs w:val="28"/>
        </w:rPr>
        <w:t>городскому хозяйству</w:t>
      </w:r>
      <w:r w:rsidR="00E20870" w:rsidRPr="00FA4B71">
        <w:rPr>
          <w:rFonts w:ascii="Times New Roman" w:hAnsi="Times New Roman"/>
          <w:color w:val="000000"/>
          <w:sz w:val="28"/>
          <w:szCs w:val="28"/>
        </w:rPr>
        <w:t xml:space="preserve"> Думы города Владивостока (</w:t>
      </w:r>
      <w:proofErr w:type="spellStart"/>
      <w:r w:rsidR="00E20870">
        <w:rPr>
          <w:rFonts w:ascii="Times New Roman" w:hAnsi="Times New Roman"/>
          <w:color w:val="000000"/>
          <w:sz w:val="28"/>
          <w:szCs w:val="28"/>
        </w:rPr>
        <w:t>Голояд</w:t>
      </w:r>
      <w:proofErr w:type="spellEnd"/>
      <w:r w:rsidR="00E20870">
        <w:rPr>
          <w:rFonts w:ascii="Times New Roman" w:hAnsi="Times New Roman"/>
          <w:color w:val="000000"/>
          <w:sz w:val="28"/>
          <w:szCs w:val="28"/>
        </w:rPr>
        <w:t xml:space="preserve"> Н.И.</w:t>
      </w:r>
      <w:r w:rsidR="00E20870" w:rsidRPr="00FA4B71">
        <w:rPr>
          <w:rFonts w:ascii="Times New Roman" w:hAnsi="Times New Roman"/>
          <w:color w:val="000000"/>
          <w:sz w:val="28"/>
          <w:szCs w:val="28"/>
        </w:rPr>
        <w:t>).</w:t>
      </w:r>
    </w:p>
    <w:p w:rsidR="004F14A1" w:rsidRDefault="004F14A1" w:rsidP="0096043F">
      <w:pPr>
        <w:spacing w:after="0" w:line="360" w:lineRule="auto"/>
        <w:ind w:firstLine="709"/>
        <w:rPr>
          <w:rFonts w:ascii="Times New Roman" w:hAnsi="Times New Roman"/>
          <w:bCs/>
          <w:kern w:val="32"/>
          <w:sz w:val="28"/>
          <w:szCs w:val="28"/>
        </w:rPr>
      </w:pPr>
      <w:r>
        <w:rPr>
          <w:rFonts w:ascii="Times New Roman" w:hAnsi="Times New Roman"/>
          <w:bCs/>
          <w:kern w:val="32"/>
          <w:sz w:val="28"/>
          <w:szCs w:val="28"/>
        </w:rPr>
        <w:t>3.  Настоящее решение вступает в силу с</w:t>
      </w:r>
      <w:r w:rsidR="00E20870">
        <w:rPr>
          <w:rFonts w:ascii="Times New Roman" w:hAnsi="Times New Roman"/>
          <w:bCs/>
          <w:kern w:val="32"/>
          <w:sz w:val="28"/>
          <w:szCs w:val="28"/>
        </w:rPr>
        <w:t xml:space="preserve"> 01.09.2026</w:t>
      </w:r>
      <w:r>
        <w:rPr>
          <w:rFonts w:ascii="Times New Roman" w:hAnsi="Times New Roman"/>
          <w:bCs/>
          <w:kern w:val="32"/>
          <w:sz w:val="28"/>
          <w:szCs w:val="28"/>
        </w:rPr>
        <w:t>.</w:t>
      </w:r>
    </w:p>
    <w:p w:rsidR="004F14A1" w:rsidRDefault="004F14A1" w:rsidP="00DA2EED">
      <w:pPr>
        <w:spacing w:after="0"/>
        <w:rPr>
          <w:rFonts w:ascii="Times New Roman" w:hAnsi="Times New Roman"/>
          <w:bCs/>
          <w:kern w:val="32"/>
          <w:sz w:val="28"/>
          <w:szCs w:val="28"/>
        </w:rPr>
      </w:pPr>
    </w:p>
    <w:p w:rsidR="0096043F" w:rsidRDefault="0096043F" w:rsidP="00DA2EED">
      <w:pPr>
        <w:spacing w:after="0"/>
        <w:rPr>
          <w:rFonts w:ascii="Times New Roman" w:hAnsi="Times New Roman"/>
          <w:bCs/>
          <w:kern w:val="32"/>
          <w:sz w:val="28"/>
          <w:szCs w:val="28"/>
        </w:rPr>
      </w:pPr>
    </w:p>
    <w:p w:rsidR="004F14A1" w:rsidRDefault="004F14A1" w:rsidP="004F14A1">
      <w:pPr>
        <w:rPr>
          <w:rFonts w:ascii="Times New Roman" w:hAnsi="Times New Roman"/>
          <w:bCs/>
          <w:kern w:val="32"/>
          <w:sz w:val="28"/>
          <w:szCs w:val="28"/>
        </w:rPr>
      </w:pPr>
      <w:r>
        <w:rPr>
          <w:rFonts w:ascii="Times New Roman" w:hAnsi="Times New Roman"/>
          <w:bCs/>
          <w:kern w:val="32"/>
          <w:sz w:val="28"/>
          <w:szCs w:val="28"/>
        </w:rPr>
        <w:t xml:space="preserve">Председатель Думы                                                                                </w:t>
      </w:r>
      <w:r w:rsidR="0096043F">
        <w:rPr>
          <w:rFonts w:ascii="Times New Roman" w:hAnsi="Times New Roman"/>
          <w:bCs/>
          <w:kern w:val="32"/>
          <w:sz w:val="28"/>
          <w:szCs w:val="28"/>
        </w:rPr>
        <w:t xml:space="preserve">   </w:t>
      </w:r>
      <w:r>
        <w:rPr>
          <w:rFonts w:ascii="Times New Roman" w:hAnsi="Times New Roman"/>
          <w:bCs/>
          <w:kern w:val="32"/>
          <w:sz w:val="28"/>
          <w:szCs w:val="28"/>
        </w:rPr>
        <w:t xml:space="preserve">   А.П. Брик</w:t>
      </w:r>
    </w:p>
    <w:p w:rsidR="004F14A1" w:rsidRDefault="004F14A1" w:rsidP="004F14A1">
      <w:pPr>
        <w:rPr>
          <w:rFonts w:ascii="Times New Roman" w:hAnsi="Times New Roman"/>
          <w:bCs/>
          <w:kern w:val="32"/>
          <w:sz w:val="28"/>
          <w:szCs w:val="28"/>
        </w:rPr>
      </w:pPr>
    </w:p>
    <w:sectPr w:rsidR="004F14A1" w:rsidSect="0096043F">
      <w:headerReference w:type="even" r:id="rId8"/>
      <w:headerReference w:type="default" r:id="rId9"/>
      <w:headerReference w:type="first" r:id="rId10"/>
      <w:pgSz w:w="11907" w:h="16840" w:code="9"/>
      <w:pgMar w:top="532" w:right="851" w:bottom="1134" w:left="1418" w:header="567" w:footer="709" w:gutter="0"/>
      <w:pgNumType w:start="3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EDC" w:rsidRDefault="00876EDC">
      <w:pPr>
        <w:spacing w:after="0" w:line="240" w:lineRule="auto"/>
      </w:pPr>
      <w:r>
        <w:separator/>
      </w:r>
    </w:p>
  </w:endnote>
  <w:endnote w:type="continuationSeparator" w:id="0">
    <w:p w:rsidR="00876EDC" w:rsidRDefault="00876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EDC" w:rsidRDefault="00876EDC">
      <w:pPr>
        <w:spacing w:after="0" w:line="240" w:lineRule="auto"/>
      </w:pPr>
      <w:r>
        <w:separator/>
      </w:r>
    </w:p>
  </w:footnote>
  <w:footnote w:type="continuationSeparator" w:id="0">
    <w:p w:rsidR="00876EDC" w:rsidRDefault="00876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4E9" w:rsidRDefault="004F14A1" w:rsidP="006A26D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54E9" w:rsidRDefault="00876ED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4E9" w:rsidRPr="000F6117" w:rsidRDefault="004F14A1" w:rsidP="000F6117">
    <w:pPr>
      <w:pStyle w:val="a3"/>
      <w:framePr w:h="480" w:hRule="exact" w:wrap="around" w:vAnchor="text" w:hAnchor="margin" w:xAlign="center" w:y="-209"/>
      <w:rPr>
        <w:rStyle w:val="a5"/>
        <w:rFonts w:ascii="Times New Roman" w:hAnsi="Times New Roman"/>
        <w:sz w:val="24"/>
        <w:szCs w:val="24"/>
      </w:rPr>
    </w:pPr>
    <w:r w:rsidRPr="000F6117">
      <w:rPr>
        <w:rStyle w:val="a5"/>
        <w:rFonts w:ascii="Times New Roman" w:hAnsi="Times New Roman"/>
        <w:sz w:val="24"/>
        <w:szCs w:val="24"/>
      </w:rPr>
      <w:fldChar w:fldCharType="begin"/>
    </w:r>
    <w:r w:rsidRPr="000F6117">
      <w:rPr>
        <w:rStyle w:val="a5"/>
        <w:rFonts w:ascii="Times New Roman" w:hAnsi="Times New Roman"/>
        <w:sz w:val="24"/>
        <w:szCs w:val="24"/>
      </w:rPr>
      <w:instrText xml:space="preserve">PAGE  </w:instrText>
    </w:r>
    <w:r w:rsidRPr="000F6117">
      <w:rPr>
        <w:rStyle w:val="a5"/>
        <w:rFonts w:ascii="Times New Roman" w:hAnsi="Times New Roman"/>
        <w:sz w:val="24"/>
        <w:szCs w:val="24"/>
      </w:rPr>
      <w:fldChar w:fldCharType="separate"/>
    </w:r>
    <w:r w:rsidR="008E0E01">
      <w:rPr>
        <w:rStyle w:val="a5"/>
        <w:rFonts w:ascii="Times New Roman" w:hAnsi="Times New Roman"/>
        <w:noProof/>
        <w:sz w:val="24"/>
        <w:szCs w:val="24"/>
      </w:rPr>
      <w:t>4</w:t>
    </w:r>
    <w:r w:rsidRPr="000F6117">
      <w:rPr>
        <w:rStyle w:val="a5"/>
        <w:rFonts w:ascii="Times New Roman" w:hAnsi="Times New Roman"/>
        <w:sz w:val="24"/>
        <w:szCs w:val="24"/>
      </w:rPr>
      <w:fldChar w:fldCharType="end"/>
    </w:r>
  </w:p>
  <w:p w:rsidR="004F54E9" w:rsidRPr="00754B06" w:rsidRDefault="00876EDC" w:rsidP="00C339D0">
    <w:pPr>
      <w:pStyle w:val="a3"/>
      <w:spacing w:line="360" w:lineRule="auto"/>
      <w:rPr>
        <w:rFonts w:ascii="Times New Roman" w:hAnsi="Times New Roman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1302341"/>
      <w:docPartObj>
        <w:docPartGallery w:val="Page Numbers (Top of Page)"/>
        <w:docPartUnique/>
      </w:docPartObj>
    </w:sdtPr>
    <w:sdtEndPr/>
    <w:sdtContent>
      <w:p w:rsidR="0096043F" w:rsidRDefault="0096043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0E01">
          <w:rPr>
            <w:noProof/>
          </w:rPr>
          <w:t>3</w:t>
        </w:r>
        <w:r>
          <w:fldChar w:fldCharType="end"/>
        </w:r>
      </w:p>
    </w:sdtContent>
  </w:sdt>
  <w:p w:rsidR="0096043F" w:rsidRDefault="0096043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6F8"/>
    <w:rsid w:val="00015E25"/>
    <w:rsid w:val="00024DA9"/>
    <w:rsid w:val="00087D7F"/>
    <w:rsid w:val="000A16C2"/>
    <w:rsid w:val="000A25E8"/>
    <w:rsid w:val="000E37FB"/>
    <w:rsid w:val="000F2C34"/>
    <w:rsid w:val="00116826"/>
    <w:rsid w:val="001179FF"/>
    <w:rsid w:val="001255C0"/>
    <w:rsid w:val="00135BF0"/>
    <w:rsid w:val="001778BA"/>
    <w:rsid w:val="00184C9B"/>
    <w:rsid w:val="00186607"/>
    <w:rsid w:val="00197B45"/>
    <w:rsid w:val="001A77F9"/>
    <w:rsid w:val="001C31A2"/>
    <w:rsid w:val="001C44B2"/>
    <w:rsid w:val="0027433F"/>
    <w:rsid w:val="002953B5"/>
    <w:rsid w:val="002C33EE"/>
    <w:rsid w:val="002D1840"/>
    <w:rsid w:val="002E0F97"/>
    <w:rsid w:val="00366CEF"/>
    <w:rsid w:val="00392DAD"/>
    <w:rsid w:val="003A5628"/>
    <w:rsid w:val="003B07AC"/>
    <w:rsid w:val="003C1229"/>
    <w:rsid w:val="003C33F4"/>
    <w:rsid w:val="003E4FA9"/>
    <w:rsid w:val="00441525"/>
    <w:rsid w:val="004550D9"/>
    <w:rsid w:val="00456E19"/>
    <w:rsid w:val="0047095A"/>
    <w:rsid w:val="004C3555"/>
    <w:rsid w:val="004C5E6A"/>
    <w:rsid w:val="004D5393"/>
    <w:rsid w:val="004F14A1"/>
    <w:rsid w:val="00530060"/>
    <w:rsid w:val="005F7608"/>
    <w:rsid w:val="00605B98"/>
    <w:rsid w:val="006169C9"/>
    <w:rsid w:val="0062252D"/>
    <w:rsid w:val="00660165"/>
    <w:rsid w:val="0066355E"/>
    <w:rsid w:val="00682E68"/>
    <w:rsid w:val="006830E0"/>
    <w:rsid w:val="006B4709"/>
    <w:rsid w:val="006D70E6"/>
    <w:rsid w:val="006F5687"/>
    <w:rsid w:val="00731161"/>
    <w:rsid w:val="00774AE0"/>
    <w:rsid w:val="00876EDC"/>
    <w:rsid w:val="00883F2F"/>
    <w:rsid w:val="008D28E1"/>
    <w:rsid w:val="008E0E01"/>
    <w:rsid w:val="008F36CA"/>
    <w:rsid w:val="00931D26"/>
    <w:rsid w:val="0096043F"/>
    <w:rsid w:val="009E5EDD"/>
    <w:rsid w:val="00A1652A"/>
    <w:rsid w:val="00A663C6"/>
    <w:rsid w:val="00A82624"/>
    <w:rsid w:val="00AA4DC4"/>
    <w:rsid w:val="00AD06C4"/>
    <w:rsid w:val="00B12609"/>
    <w:rsid w:val="00B648E8"/>
    <w:rsid w:val="00B93032"/>
    <w:rsid w:val="00B94104"/>
    <w:rsid w:val="00BA60E4"/>
    <w:rsid w:val="00BC33EF"/>
    <w:rsid w:val="00BC5685"/>
    <w:rsid w:val="00CF2665"/>
    <w:rsid w:val="00CF487F"/>
    <w:rsid w:val="00D13066"/>
    <w:rsid w:val="00D5133D"/>
    <w:rsid w:val="00D719D9"/>
    <w:rsid w:val="00D71B41"/>
    <w:rsid w:val="00DA2B2B"/>
    <w:rsid w:val="00DA2EED"/>
    <w:rsid w:val="00DD15FE"/>
    <w:rsid w:val="00DF71E1"/>
    <w:rsid w:val="00E02E4D"/>
    <w:rsid w:val="00E20870"/>
    <w:rsid w:val="00E566F8"/>
    <w:rsid w:val="00EA38B3"/>
    <w:rsid w:val="00EB33A9"/>
    <w:rsid w:val="00ED1F6B"/>
    <w:rsid w:val="00F01688"/>
    <w:rsid w:val="00FE3C92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A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F14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14A1"/>
    <w:rPr>
      <w:rFonts w:ascii="Arial" w:eastAsia="Calibri" w:hAnsi="Arial" w:cs="Arial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4F1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14A1"/>
    <w:rPr>
      <w:rFonts w:ascii="Calibri" w:eastAsia="Calibri" w:hAnsi="Calibri" w:cs="Times New Roman"/>
    </w:rPr>
  </w:style>
  <w:style w:type="character" w:styleId="a5">
    <w:name w:val="page number"/>
    <w:uiPriority w:val="99"/>
    <w:rsid w:val="004F14A1"/>
    <w:rPr>
      <w:rFonts w:cs="Times New Roman"/>
    </w:rPr>
  </w:style>
  <w:style w:type="paragraph" w:styleId="2">
    <w:name w:val="Body Text Indent 2"/>
    <w:basedOn w:val="a"/>
    <w:link w:val="20"/>
    <w:rsid w:val="004F14A1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F14A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rsid w:val="004F14A1"/>
    <w:pPr>
      <w:spacing w:after="120"/>
    </w:pPr>
  </w:style>
  <w:style w:type="character" w:customStyle="1" w:styleId="a7">
    <w:name w:val="Основной текст Знак"/>
    <w:basedOn w:val="a0"/>
    <w:link w:val="a6"/>
    <w:rsid w:val="004F14A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015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5E25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135BF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a">
    <w:name w:val="Hyperlink"/>
    <w:rsid w:val="00135BF0"/>
    <w:rPr>
      <w:color w:val="0000FF"/>
      <w:u w:val="single"/>
    </w:rPr>
  </w:style>
  <w:style w:type="paragraph" w:customStyle="1" w:styleId="ab">
    <w:name w:val="Знак"/>
    <w:basedOn w:val="a"/>
    <w:rsid w:val="004550D9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ac">
    <w:name w:val="footer"/>
    <w:basedOn w:val="a"/>
    <w:link w:val="ad"/>
    <w:uiPriority w:val="99"/>
    <w:unhideWhenUsed/>
    <w:rsid w:val="009604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6043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A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F14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14A1"/>
    <w:rPr>
      <w:rFonts w:ascii="Arial" w:eastAsia="Calibri" w:hAnsi="Arial" w:cs="Arial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4F1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14A1"/>
    <w:rPr>
      <w:rFonts w:ascii="Calibri" w:eastAsia="Calibri" w:hAnsi="Calibri" w:cs="Times New Roman"/>
    </w:rPr>
  </w:style>
  <w:style w:type="character" w:styleId="a5">
    <w:name w:val="page number"/>
    <w:uiPriority w:val="99"/>
    <w:rsid w:val="004F14A1"/>
    <w:rPr>
      <w:rFonts w:cs="Times New Roman"/>
    </w:rPr>
  </w:style>
  <w:style w:type="paragraph" w:styleId="2">
    <w:name w:val="Body Text Indent 2"/>
    <w:basedOn w:val="a"/>
    <w:link w:val="20"/>
    <w:rsid w:val="004F14A1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F14A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rsid w:val="004F14A1"/>
    <w:pPr>
      <w:spacing w:after="120"/>
    </w:pPr>
  </w:style>
  <w:style w:type="character" w:customStyle="1" w:styleId="a7">
    <w:name w:val="Основной текст Знак"/>
    <w:basedOn w:val="a0"/>
    <w:link w:val="a6"/>
    <w:rsid w:val="004F14A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015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5E25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135BF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a">
    <w:name w:val="Hyperlink"/>
    <w:rsid w:val="00135BF0"/>
    <w:rPr>
      <w:color w:val="0000FF"/>
      <w:u w:val="single"/>
    </w:rPr>
  </w:style>
  <w:style w:type="paragraph" w:customStyle="1" w:styleId="ab">
    <w:name w:val="Знак"/>
    <w:basedOn w:val="a"/>
    <w:rsid w:val="004550D9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ac">
    <w:name w:val="footer"/>
    <w:basedOn w:val="a"/>
    <w:link w:val="ad"/>
    <w:uiPriority w:val="99"/>
    <w:unhideWhenUsed/>
    <w:rsid w:val="009604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6043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CFF80-452B-4C41-BC1E-A3900F466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Николаевна Журавлева</dc:creator>
  <cp:lastModifiedBy>Юлия Николаевна Журавлева</cp:lastModifiedBy>
  <cp:revision>3</cp:revision>
  <cp:lastPrinted>2025-06-06T00:24:00Z</cp:lastPrinted>
  <dcterms:created xsi:type="dcterms:W3CDTF">2026-03-25T06:49:00Z</dcterms:created>
  <dcterms:modified xsi:type="dcterms:W3CDTF">2026-04-08T02:51:00Z</dcterms:modified>
</cp:coreProperties>
</file>